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49168" w14:textId="77777777" w:rsidR="00394C09" w:rsidRPr="00340621" w:rsidRDefault="00394C09" w:rsidP="00394C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9494A"/>
          <w:sz w:val="32"/>
          <w:szCs w:val="32"/>
          <w:lang w:val="en-US" w:eastAsia="ru-RU"/>
        </w:rPr>
      </w:pPr>
      <w:r w:rsidRPr="00340621">
        <w:rPr>
          <w:rFonts w:ascii="Times New Roman" w:eastAsia="Times New Roman" w:hAnsi="Times New Roman" w:cs="Times New Roman"/>
          <w:b/>
          <w:bCs/>
          <w:color w:val="49494A"/>
          <w:sz w:val="32"/>
          <w:szCs w:val="32"/>
          <w:lang w:val="en-US" w:eastAsia="ru-RU"/>
        </w:rPr>
        <w:t>Școala Primară-Grădiniță “Antonin Ursu”</w:t>
      </w:r>
    </w:p>
    <w:p w14:paraId="538B1307" w14:textId="77777777" w:rsidR="00394C09" w:rsidRPr="00340621" w:rsidRDefault="00394C09" w:rsidP="00394C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49494A"/>
          <w:sz w:val="32"/>
          <w:szCs w:val="32"/>
          <w:u w:val="single"/>
          <w:lang w:val="en-US" w:eastAsia="ru-RU"/>
        </w:rPr>
      </w:pPr>
      <w:r w:rsidRPr="00340621">
        <w:rPr>
          <w:rFonts w:ascii="Times New Roman" w:eastAsia="Times New Roman" w:hAnsi="Times New Roman" w:cs="Times New Roman"/>
          <w:b/>
          <w:bCs/>
          <w:i/>
          <w:color w:val="49494A"/>
          <w:sz w:val="32"/>
          <w:szCs w:val="32"/>
          <w:u w:val="single"/>
          <w:lang w:val="en-US" w:eastAsia="ru-RU"/>
        </w:rPr>
        <w:t>Proiecte educaționale</w:t>
      </w:r>
    </w:p>
    <w:p w14:paraId="1965E1FD" w14:textId="77777777" w:rsidR="00394C09" w:rsidRPr="00E474DD" w:rsidRDefault="00394C09" w:rsidP="00394C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9494A"/>
          <w:sz w:val="28"/>
          <w:szCs w:val="28"/>
          <w:lang w:val="en-US" w:eastAsia="ru-RU"/>
        </w:rPr>
      </w:pPr>
    </w:p>
    <w:tbl>
      <w:tblPr>
        <w:tblW w:w="11648" w:type="dxa"/>
        <w:tblInd w:w="-15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676"/>
        <w:gridCol w:w="879"/>
        <w:gridCol w:w="1701"/>
        <w:gridCol w:w="2127"/>
        <w:gridCol w:w="1417"/>
        <w:gridCol w:w="1985"/>
      </w:tblGrid>
      <w:tr w:rsidR="00394C09" w:rsidRPr="0048260B" w14:paraId="2B7EE35A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B76B5" w14:textId="77777777" w:rsidR="00394C09" w:rsidRPr="0048260B" w:rsidRDefault="00394C09" w:rsidP="00A26A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2B2B"/>
                <w:sz w:val="18"/>
                <w:szCs w:val="18"/>
                <w:lang w:eastAsia="ru-RU"/>
              </w:rPr>
            </w:pPr>
            <w:r w:rsidRPr="0048260B">
              <w:rPr>
                <w:rFonts w:ascii="Verdana" w:eastAsia="Times New Roman" w:hAnsi="Verdana" w:cs="Times New Roman"/>
                <w:b/>
                <w:bCs/>
                <w:color w:val="332B2B"/>
                <w:sz w:val="18"/>
                <w:szCs w:val="18"/>
                <w:lang w:eastAsia="ru-RU"/>
              </w:rPr>
              <w:t>Denumirea proiectului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5E8C1" w14:textId="77777777" w:rsidR="00394C09" w:rsidRPr="0048260B" w:rsidRDefault="00394C09" w:rsidP="00A26A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2B2B"/>
                <w:sz w:val="18"/>
                <w:szCs w:val="18"/>
                <w:lang w:eastAsia="ru-RU"/>
              </w:rPr>
            </w:pPr>
            <w:r w:rsidRPr="0048260B">
              <w:rPr>
                <w:rFonts w:ascii="Verdana" w:eastAsia="Times New Roman" w:hAnsi="Verdana" w:cs="Times New Roman"/>
                <w:b/>
                <w:bCs/>
                <w:color w:val="332B2B"/>
                <w:sz w:val="18"/>
                <w:szCs w:val="18"/>
                <w:lang w:eastAsia="ru-RU"/>
              </w:rPr>
              <w:t>Tipul proiectului</w:t>
            </w: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EF646" w14:textId="77777777" w:rsidR="00394C09" w:rsidRPr="0048260B" w:rsidRDefault="00394C09" w:rsidP="00A26A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2B2B"/>
                <w:sz w:val="18"/>
                <w:szCs w:val="18"/>
                <w:lang w:eastAsia="ru-RU"/>
              </w:rPr>
            </w:pPr>
            <w:r w:rsidRPr="0048260B">
              <w:rPr>
                <w:rFonts w:ascii="Verdana" w:eastAsia="Times New Roman" w:hAnsi="Verdana" w:cs="Times New Roman"/>
                <w:b/>
                <w:bCs/>
                <w:color w:val="332B2B"/>
                <w:sz w:val="18"/>
                <w:szCs w:val="18"/>
                <w:lang w:eastAsia="ru-RU"/>
              </w:rPr>
              <w:t>Durata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AC42D" w14:textId="77777777" w:rsidR="00394C09" w:rsidRPr="0048260B" w:rsidRDefault="00394C09" w:rsidP="00A26A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2B2B"/>
                <w:sz w:val="18"/>
                <w:szCs w:val="18"/>
                <w:lang w:eastAsia="ru-RU"/>
              </w:rPr>
            </w:pPr>
            <w:r w:rsidRPr="0048260B">
              <w:rPr>
                <w:rFonts w:ascii="Verdana" w:eastAsia="Times New Roman" w:hAnsi="Verdana" w:cs="Times New Roman"/>
                <w:b/>
                <w:bCs/>
                <w:color w:val="332B2B"/>
                <w:sz w:val="18"/>
                <w:szCs w:val="18"/>
                <w:lang w:eastAsia="ru-RU"/>
              </w:rPr>
              <w:t>Impactul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4F000" w14:textId="77777777" w:rsidR="00394C09" w:rsidRPr="0048260B" w:rsidRDefault="00394C09" w:rsidP="00A26A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2B2B"/>
                <w:sz w:val="18"/>
                <w:szCs w:val="18"/>
                <w:lang w:eastAsia="ru-RU"/>
              </w:rPr>
            </w:pPr>
            <w:r w:rsidRPr="0048260B">
              <w:rPr>
                <w:rFonts w:ascii="Verdana" w:eastAsia="Times New Roman" w:hAnsi="Verdana" w:cs="Times New Roman"/>
                <w:b/>
                <w:bCs/>
                <w:color w:val="332B2B"/>
                <w:sz w:val="18"/>
                <w:szCs w:val="18"/>
                <w:lang w:eastAsia="ru-RU"/>
              </w:rPr>
              <w:t>Parteneri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8215D" w14:textId="77777777" w:rsidR="00394C09" w:rsidRPr="0048260B" w:rsidRDefault="00394C09" w:rsidP="00A26A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2B2B"/>
                <w:sz w:val="18"/>
                <w:szCs w:val="18"/>
                <w:lang w:eastAsia="ru-RU"/>
              </w:rPr>
            </w:pPr>
            <w:r w:rsidRPr="0048260B">
              <w:rPr>
                <w:rFonts w:ascii="Verdana" w:eastAsia="Times New Roman" w:hAnsi="Verdana" w:cs="Times New Roman"/>
                <w:b/>
                <w:bCs/>
                <w:color w:val="332B2B"/>
                <w:sz w:val="18"/>
                <w:szCs w:val="18"/>
                <w:lang w:eastAsia="ru-RU"/>
              </w:rPr>
              <w:t>Responsabili de proiect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4E62B" w14:textId="77777777" w:rsidR="00394C09" w:rsidRPr="0048260B" w:rsidRDefault="00394C09" w:rsidP="00A26A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2B2B"/>
                <w:sz w:val="18"/>
                <w:szCs w:val="18"/>
                <w:lang w:eastAsia="ru-RU"/>
              </w:rPr>
            </w:pPr>
            <w:r w:rsidRPr="0048260B">
              <w:rPr>
                <w:rFonts w:ascii="Verdana" w:eastAsia="Times New Roman" w:hAnsi="Verdana" w:cs="Times New Roman"/>
                <w:b/>
                <w:bCs/>
                <w:color w:val="332B2B"/>
                <w:sz w:val="18"/>
                <w:szCs w:val="18"/>
                <w:lang w:eastAsia="ru-RU"/>
              </w:rPr>
              <w:t>Scurtă descriere</w:t>
            </w:r>
          </w:p>
        </w:tc>
      </w:tr>
      <w:tr w:rsidR="00340621" w:rsidRPr="00E60916" w14:paraId="49041E63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45007" w14:textId="302520F2" w:rsidR="00340621" w:rsidRPr="00340621" w:rsidRDefault="00340621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40621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“O </w:t>
            </w:r>
            <w:r w:rsidRPr="00340621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>Țară independentă</w:t>
            </w:r>
            <w:r w:rsidRPr="00340621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ECB00" w14:textId="72C3AA39" w:rsidR="00340621" w:rsidRPr="00340621" w:rsidRDefault="00340621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</w:pPr>
            <w:r w:rsidRPr="00340621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Ed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>ucațional</w:t>
            </w: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E8A27" w14:textId="01B56DFC" w:rsidR="00340621" w:rsidRPr="00340621" w:rsidRDefault="00340621" w:rsidP="00A26A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2B2B"/>
                <w:sz w:val="18"/>
                <w:szCs w:val="18"/>
                <w:lang w:val="ro-MD" w:eastAsia="ru-RU"/>
              </w:rPr>
            </w:pPr>
            <w:r w:rsidRPr="00340621">
              <w:rPr>
                <w:rFonts w:ascii="Verdana" w:eastAsia="Times New Roman" w:hAnsi="Verdana" w:cs="Times New Roman"/>
                <w:color w:val="332B2B"/>
                <w:sz w:val="18"/>
                <w:szCs w:val="18"/>
                <w:lang w:val="ro-MD" w:eastAsia="ru-RU"/>
              </w:rPr>
              <w:t>2020-2021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6DB21" w14:textId="09FAAEB5" w:rsidR="00340621" w:rsidRPr="00340621" w:rsidRDefault="00340621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</w:pPr>
            <w:r w:rsidRPr="00340621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 xml:space="preserve">imularea imaginației și creativității, dezvoltarea gândirii, limbajului. 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1361C" w14:textId="029B9983" w:rsidR="00340621" w:rsidRPr="00340621" w:rsidRDefault="00340621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</w:pPr>
            <w:r w:rsidRPr="00340621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UPS 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“Ion Creanga”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4C1AB" w14:textId="77777777" w:rsidR="00340621" w:rsidRDefault="00340621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40621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Costin Maria</w:t>
            </w:r>
          </w:p>
          <w:p w14:paraId="1D339FCA" w14:textId="77777777" w:rsidR="00340621" w:rsidRDefault="00340621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Bejenari Ecaterina</w:t>
            </w:r>
          </w:p>
          <w:p w14:paraId="4F35C80E" w14:textId="4ABDE0FE" w:rsidR="00340621" w:rsidRPr="00340621" w:rsidRDefault="00340621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Lisnic Ala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A78A1" w14:textId="77777777" w:rsidR="00340621" w:rsidRDefault="00340621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40621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Terapie narativă.</w:t>
            </w:r>
          </w:p>
          <w:p w14:paraId="5D48B2E7" w14:textId="65E228BB" w:rsidR="00340621" w:rsidRPr="00340621" w:rsidRDefault="00340621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Transpunerea copilului în situația unui personaj</w:t>
            </w:r>
            <w:r w:rsidR="00A014BA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.</w:t>
            </w:r>
          </w:p>
        </w:tc>
      </w:tr>
      <w:tr w:rsidR="00E60916" w:rsidRPr="00E60916" w14:paraId="046AD273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5D2E1" w14:textId="7C7EFDC6" w:rsidR="00E60916" w:rsidRPr="00E60916" w:rsidRDefault="00E60916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“Surprize de Crăciun”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22C29" w14:textId="77777777" w:rsidR="00E60916" w:rsidRDefault="00E60916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</w:pPr>
            <w:r w:rsidRPr="00340621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Ed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>ucațional</w:t>
            </w:r>
          </w:p>
          <w:p w14:paraId="1347D343" w14:textId="5768889C" w:rsidR="00E60916" w:rsidRPr="00340621" w:rsidRDefault="00E60916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>Internațional</w:t>
            </w: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07CCB" w14:textId="3D383C40" w:rsidR="00E60916" w:rsidRPr="00E60916" w:rsidRDefault="00E60916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</w:pPr>
            <w:r w:rsidRPr="00E60916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>07-20 decembrie 2020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23D1B" w14:textId="77777777" w:rsidR="00E60916" w:rsidRDefault="00E60916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>Formarea valorilor morale, comportamenta</w:t>
            </w:r>
          </w:p>
          <w:p w14:paraId="6D404E36" w14:textId="676F16BD" w:rsidR="00E60916" w:rsidRPr="00340621" w:rsidRDefault="00E60916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>le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55EFC" w14:textId="2B2DC1B5" w:rsidR="00E60916" w:rsidRPr="00340621" w:rsidRDefault="00E60916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Asociația Generală a Învățătorilor din România, Filiala din Republica Moldova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CEF01" w14:textId="77777777" w:rsidR="00E60916" w:rsidRDefault="00E60916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Călin Natalia</w:t>
            </w:r>
          </w:p>
          <w:p w14:paraId="0419BCA5" w14:textId="671780BF" w:rsidR="00E60916" w:rsidRPr="00340621" w:rsidRDefault="00E60916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Goanța Alina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6CA46" w14:textId="64F69EB6" w:rsidR="00E60916" w:rsidRPr="00340621" w:rsidRDefault="00E60916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Confecționarea Costumelor de Carnaval, Jucăriilor de brad, Felicitărilor de Crăciun.</w:t>
            </w:r>
          </w:p>
        </w:tc>
      </w:tr>
      <w:tr w:rsidR="00394C09" w:rsidRPr="00E60916" w14:paraId="19063E09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4C478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</w:t>
            </w:r>
          </w:p>
          <w:p w14:paraId="0C520218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“Educația nonformală-cadru al învățării active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705A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Educa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țional interșcolar transfrontalier</w:t>
            </w: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15EB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 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2017-</w:t>
            </w:r>
          </w:p>
          <w:p w14:paraId="626C6EE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 xml:space="preserve"> 2020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</w:t>
            </w:r>
          </w:p>
          <w:p w14:paraId="74E73928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897E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Dezvoltarea competențelor  din diferite domenii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994F3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România jud.Botoșani</w:t>
            </w:r>
          </w:p>
          <w:p w14:paraId="7014020B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Cristinești</w:t>
            </w:r>
          </w:p>
          <w:p w14:paraId="4A9F630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 xml:space="preserve">Școala gimnazială 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“I. Murariu”</w:t>
            </w:r>
          </w:p>
          <w:p w14:paraId="5FA7915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053A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Durnea Violetta</w:t>
            </w:r>
          </w:p>
          <w:p w14:paraId="68154631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Mîrza Claudia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2A590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Asistări la activități educative extracurriculare, schimb de bune practici</w:t>
            </w:r>
          </w:p>
        </w:tc>
      </w:tr>
      <w:tr w:rsidR="00C826DE" w:rsidRPr="00E60916" w14:paraId="20E2D43A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15676" w14:textId="6F872045" w:rsidR="00C826DE" w:rsidRPr="00C826DE" w:rsidRDefault="00C826DE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>Promovăm biblioteca împreună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E916F" w14:textId="50D87B84" w:rsidR="00C826DE" w:rsidRPr="00394C09" w:rsidRDefault="00C826DE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Educațional</w:t>
            </w: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5E26E1" w14:textId="2E91BF03" w:rsidR="00C826DE" w:rsidRPr="00394C09" w:rsidRDefault="00C826DE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2019-2021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655EA" w14:textId="77053924" w:rsidR="00C826DE" w:rsidRPr="00C826DE" w:rsidRDefault="00C826DE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Promovarea lecturii în școală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0A987" w14:textId="77777777" w:rsidR="00C826DE" w:rsidRPr="00394C09" w:rsidRDefault="00C826DE" w:rsidP="00C82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Biblioteca Națională pentru copii “Ion Creang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ă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”</w:t>
            </w:r>
          </w:p>
          <w:p w14:paraId="481AB31F" w14:textId="54044AAD" w:rsidR="00C826DE" w:rsidRPr="00394C09" w:rsidRDefault="00C826DE" w:rsidP="00C82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Chișinău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7C020" w14:textId="77777777" w:rsidR="00C826DE" w:rsidRDefault="00C826DE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Durnea Violetta</w:t>
            </w:r>
          </w:p>
          <w:p w14:paraId="5EAC312C" w14:textId="77777777" w:rsidR="00C826DE" w:rsidRDefault="00C826DE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Ungureanu Liubov</w:t>
            </w:r>
          </w:p>
          <w:p w14:paraId="4356802F" w14:textId="09E2C444" w:rsidR="00C826DE" w:rsidRPr="00394C09" w:rsidRDefault="00C826DE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Mîrza Claudia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06656" w14:textId="5592D373" w:rsidR="00C826DE" w:rsidRPr="00394C09" w:rsidRDefault="00C826DE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Dezvoltarea limbajului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, gândirii, valorilor comportamentale</w:t>
            </w:r>
          </w:p>
        </w:tc>
      </w:tr>
      <w:tr w:rsidR="00394C09" w:rsidRPr="00E60916" w14:paraId="7EE3287E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6A601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</w:t>
            </w:r>
          </w:p>
          <w:p w14:paraId="0B9B39D3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“Hai mai bine despre copilărie să vorbim”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615BD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Educațional</w:t>
            </w: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CD571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2017-2020</w:t>
            </w:r>
          </w:p>
          <w:p w14:paraId="49152B77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13EC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Promovarea spiritului crengian și al talentului narativ al copiilor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2749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Biblioteca Națională pentru copii “Ion Creang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ă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”</w:t>
            </w:r>
          </w:p>
          <w:p w14:paraId="487FC150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Chișinău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7E896" w14:textId="77777777" w:rsid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Durnea Violetta</w:t>
            </w:r>
          </w:p>
          <w:p w14:paraId="5E12AA1E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Bouroșu Ina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522C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 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Dezvoltarea limbajului și al pronunțării, expresivității artistice</w:t>
            </w:r>
          </w:p>
        </w:tc>
      </w:tr>
      <w:tr w:rsidR="00394C09" w:rsidRPr="00E60916" w14:paraId="07B768D0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55691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“Micii Pompieri”</w:t>
            </w:r>
          </w:p>
          <w:p w14:paraId="5B26EEF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AB328D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Educational</w:t>
            </w:r>
          </w:p>
          <w:p w14:paraId="65BF58D6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de creație plastică</w:t>
            </w:r>
          </w:p>
          <w:p w14:paraId="78BFEF44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4B089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2018-2020</w:t>
            </w:r>
          </w:p>
          <w:p w14:paraId="3796C4F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EB4F6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 xml:space="preserve">Cultivarea sensibilității artistice, stimularea potențialului creativ al copiilor pe teme 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lastRenderedPageBreak/>
              <w:t>de educație civică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0FF90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lastRenderedPageBreak/>
              <w:t>România, jud. Buzău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8E1A6" w14:textId="77777777" w:rsid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Corniță Tatiana</w:t>
            </w:r>
          </w:p>
          <w:p w14:paraId="691568D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390D0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cunoașterea și aplicarea normelor de prevenire și stingere a incendiilor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394C09" w:rsidRPr="00E60916" w14:paraId="58CDB5E8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CA0B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“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Sărbătoarea mărului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F872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Educațional județean</w:t>
            </w:r>
          </w:p>
          <w:p w14:paraId="222156E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FFDC3" w14:textId="0AC7979E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2019-202</w:t>
            </w:r>
            <w:r w:rsidR="007A7C5A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1</w:t>
            </w:r>
          </w:p>
          <w:p w14:paraId="248708DE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BFD3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Dezvoltarea competențelor plastice (desene, colaje), promovarea valorilor naționale, schimb de bune practici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D4B1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România, jud.Brașov</w:t>
            </w:r>
          </w:p>
          <w:p w14:paraId="4C97A3B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Făgăraș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0EAA3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Durnea Violetta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667C6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Realizarea și prezentarea lucrărilor plastice la secțiunea II „Toamna creativă”</w:t>
            </w:r>
          </w:p>
          <w:p w14:paraId="4027FAC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</w:tr>
      <w:tr w:rsidR="00394C09" w:rsidRPr="00E60916" w14:paraId="2A9E1EE7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875E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“Marii - Micii actori”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5FD29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Educa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țional interjudețean</w:t>
            </w:r>
          </w:p>
          <w:p w14:paraId="7E1FDDF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38CD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2018-2019</w:t>
            </w:r>
          </w:p>
          <w:p w14:paraId="628F302E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383C43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Stăpânirea limbajului scenic, dezvoltarea talentului actoricesc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CB13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România, Brăila</w:t>
            </w:r>
          </w:p>
          <w:p w14:paraId="46D7E49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 xml:space="preserve">Școala-Gimnaziu </w:t>
            </w:r>
          </w:p>
          <w:p w14:paraId="6368A17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“Mihai Viteazul”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6FF56" w14:textId="77777777" w:rsid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Durnea Violetta</w:t>
            </w:r>
          </w:p>
          <w:p w14:paraId="677E6D6B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Macarenco Veronica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88047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Promovarea și mediatizarea activităților artistice, talentului actoricesc</w:t>
            </w:r>
          </w:p>
        </w:tc>
      </w:tr>
      <w:tr w:rsidR="00394C09" w:rsidRPr="00E60916" w14:paraId="5CE3E3E3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4482E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 xml:space="preserve"> „Voci de îngeri”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1D266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Educațional</w:t>
            </w:r>
          </w:p>
          <w:p w14:paraId="649143AE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 xml:space="preserve">Internațional de muzică ușoară pentru copii și tineret </w:t>
            </w: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E65FE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Aprilie 2019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B9DC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Dezvoltarea competențelor muzicale,  ținutei scenice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E1F48D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România</w:t>
            </w:r>
          </w:p>
          <w:p w14:paraId="076FA3D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Suceava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DF23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Macarenco Veronica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71B971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Prezentarea și interpretarea pieselor muzicale</w:t>
            </w:r>
          </w:p>
        </w:tc>
      </w:tr>
      <w:tr w:rsidR="00394C09" w:rsidRPr="00E60916" w14:paraId="63ABE522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AA7261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Lego Education Academy;</w:t>
            </w:r>
          </w:p>
          <w:p w14:paraId="7EF2B0D3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“WeDo2.0”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69AB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Educațional</w:t>
            </w:r>
          </w:p>
          <w:p w14:paraId="441964D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FA06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2018-2020</w:t>
            </w:r>
          </w:p>
          <w:p w14:paraId="2CFA07C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0A4900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Formarea competențelor digitale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F2C57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“Artico” Chișinău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4C6F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Bouroșu Ina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0F45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Promovarea metodelor de învățare inovativă a roboticii</w:t>
            </w:r>
          </w:p>
        </w:tc>
      </w:tr>
      <w:tr w:rsidR="007A7C5A" w:rsidRPr="00E60916" w14:paraId="68DEB579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91EB44" w14:textId="4D5A5527" w:rsidR="007A7C5A" w:rsidRPr="007A7C5A" w:rsidRDefault="007A7C5A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MD" w:eastAsia="ru-RU"/>
              </w:rPr>
              <w:t>Să știm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E0568" w14:textId="77777777" w:rsidR="007A7C5A" w:rsidRPr="00394C09" w:rsidRDefault="007A7C5A" w:rsidP="007A7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Educațional</w:t>
            </w:r>
          </w:p>
          <w:p w14:paraId="40FB862A" w14:textId="77777777" w:rsidR="007A7C5A" w:rsidRPr="00394C09" w:rsidRDefault="007A7C5A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6D9C5" w14:textId="2E1CC37D" w:rsidR="007A7C5A" w:rsidRPr="00394C09" w:rsidRDefault="007A7C5A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2019-2021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D0C3E" w14:textId="500C2658" w:rsidR="007A7C5A" w:rsidRPr="00394C09" w:rsidRDefault="007A7C5A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Promovarea valorilor naționale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FE8DC" w14:textId="77777777" w:rsidR="007A7C5A" w:rsidRPr="00394C09" w:rsidRDefault="007A7C5A" w:rsidP="007A7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Biblioteca Națională pentru copii “Ion Creang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ă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”</w:t>
            </w:r>
          </w:p>
          <w:p w14:paraId="72FB90C5" w14:textId="2E750E13" w:rsidR="007A7C5A" w:rsidRPr="00394C09" w:rsidRDefault="007A7C5A" w:rsidP="007A7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Chișinău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66A71" w14:textId="77777777" w:rsidR="007A7C5A" w:rsidRDefault="007A7C5A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Durnea Violetta</w:t>
            </w:r>
          </w:p>
          <w:p w14:paraId="37EDC549" w14:textId="4BF63EB3" w:rsidR="007A7C5A" w:rsidRDefault="007A7C5A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Bouroșu Ina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654C4" w14:textId="5659CE8E" w:rsidR="007A7C5A" w:rsidRPr="00394C09" w:rsidRDefault="007A7C5A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Prezentarea obiectelor de cultură națională</w:t>
            </w:r>
          </w:p>
        </w:tc>
      </w:tr>
      <w:tr w:rsidR="00394C09" w:rsidRPr="00E60916" w14:paraId="0BCD1300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236A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“Hour of CODE”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83ED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Educațional</w:t>
            </w:r>
          </w:p>
          <w:p w14:paraId="7A0FE6E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AA847" w14:textId="1C19F668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2018-20</w:t>
            </w:r>
            <w:r w:rsidR="007A7C5A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21</w:t>
            </w:r>
          </w:p>
          <w:p w14:paraId="4CB67CA4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8790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Formarea conceptelor elementare ale știiței programării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87030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Biblioteca Națională pentru copii “Ion Creang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ă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”</w:t>
            </w:r>
          </w:p>
          <w:p w14:paraId="1EE4CF6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Chișinău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6A1AD" w14:textId="77777777" w:rsid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Durnea Violetta</w:t>
            </w:r>
          </w:p>
          <w:p w14:paraId="6E8665E0" w14:textId="77777777" w:rsid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Bouroșu Ina</w:t>
            </w:r>
          </w:p>
          <w:p w14:paraId="79EF6F40" w14:textId="77777777" w:rsidR="007A7C5A" w:rsidRDefault="007A7C5A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Chiperi Maria</w:t>
            </w:r>
          </w:p>
          <w:p w14:paraId="72A54735" w14:textId="7A3F0F0C" w:rsidR="007A7C5A" w:rsidRPr="00394C09" w:rsidRDefault="007A7C5A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Lisnic Irina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9A288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 xml:space="preserve">Cunoașterea și aplicarea 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conceptelor elementare ale știiței programării</w:t>
            </w:r>
          </w:p>
        </w:tc>
      </w:tr>
      <w:tr w:rsidR="00394C09" w:rsidRPr="00E60916" w14:paraId="7F7DAADD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5EA770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  <w:p w14:paraId="2B4A559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“Laboratorul de ȘTIINȚE Bayer”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377B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Educațional</w:t>
            </w:r>
          </w:p>
          <w:p w14:paraId="2ED5C310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A90D2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2018-2019</w:t>
            </w:r>
          </w:p>
          <w:p w14:paraId="4569C6C4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B18E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Mici cercetători, dar mari descoperiri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65B1D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Chișinău</w:t>
            </w:r>
          </w:p>
          <w:p w14:paraId="6212262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Style w:val="a3"/>
                <w:rFonts w:ascii="Times New Roman" w:hAnsi="Times New Roman" w:cs="Times New Roman"/>
                <w:bCs/>
                <w:color w:val="6A6A6A"/>
                <w:sz w:val="24"/>
                <w:szCs w:val="24"/>
                <w:shd w:val="clear" w:color="auto" w:fill="FFFFFF"/>
                <w:lang w:val="en-US"/>
              </w:rPr>
              <w:t>Universitatea</w:t>
            </w:r>
            <w:r w:rsidRPr="00394C09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en-US"/>
              </w:rPr>
              <w:t> de Stat de </w:t>
            </w:r>
            <w:r w:rsidRPr="00394C09">
              <w:rPr>
                <w:rStyle w:val="a3"/>
                <w:rFonts w:ascii="Times New Roman" w:hAnsi="Times New Roman" w:cs="Times New Roman"/>
                <w:bCs/>
                <w:color w:val="6A6A6A"/>
                <w:sz w:val="24"/>
                <w:szCs w:val="24"/>
                <w:shd w:val="clear" w:color="auto" w:fill="FFFFFF"/>
                <w:lang w:val="en-US"/>
              </w:rPr>
              <w:t>Medicină</w:t>
            </w:r>
            <w:r w:rsidRPr="00394C09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en-US"/>
              </w:rPr>
              <w:t> și Farmacie „Nicolae Testemițanu”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F607D" w14:textId="77777777" w:rsidR="00394C09" w:rsidRDefault="00394C09" w:rsidP="0039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Durnea Violetta</w:t>
            </w:r>
          </w:p>
          <w:p w14:paraId="19359AF1" w14:textId="77777777" w:rsidR="00394C09" w:rsidRPr="00394C09" w:rsidRDefault="00394C09" w:rsidP="0039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Bouroșu Ina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5C906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Realizarea experimentelor științifice în domeniul naturii, accesibile elevilor de vârstă școlară mică</w:t>
            </w:r>
          </w:p>
        </w:tc>
      </w:tr>
      <w:tr w:rsidR="00394C09" w:rsidRPr="00E60916" w14:paraId="0785DBBC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10EFA0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“Ana Blandiana”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5930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De creație și 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lastRenderedPageBreak/>
              <w:t>interpretare</w:t>
            </w:r>
          </w:p>
          <w:p w14:paraId="35A685CE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67F8E4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lastRenderedPageBreak/>
              <w:t>2017-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lastRenderedPageBreak/>
              <w:t>2020</w:t>
            </w:r>
          </w:p>
          <w:p w14:paraId="3FC4207D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F373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lastRenderedPageBreak/>
              <w:t xml:space="preserve">Valorizarea în 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lastRenderedPageBreak/>
              <w:t>cadrul unui context cultural a limbajului literar și muzical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5668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lastRenderedPageBreak/>
              <w:t xml:space="preserve">Inspectoratul Școlar 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lastRenderedPageBreak/>
              <w:t>județean Brăila;</w:t>
            </w:r>
          </w:p>
          <w:p w14:paraId="188C5D4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Liceul “A.Saligny”, Br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ăila, Gimnaziu „I.L.Caragiale”, Braila</w:t>
            </w:r>
          </w:p>
          <w:p w14:paraId="5BE36B1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România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91678B" w14:textId="77777777" w:rsidR="00394C09" w:rsidRDefault="00394C09" w:rsidP="0039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lastRenderedPageBreak/>
              <w:t xml:space="preserve">Durnea </w:t>
            </w: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lastRenderedPageBreak/>
              <w:t>Violetta</w:t>
            </w:r>
          </w:p>
          <w:p w14:paraId="6B3E0CD2" w14:textId="77777777" w:rsidR="00394C09" w:rsidRPr="00394C09" w:rsidRDefault="00394C09" w:rsidP="0039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Corniță Tatiana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7EBF83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lastRenderedPageBreak/>
              <w:t xml:space="preserve">Recitarea poeziilor 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lastRenderedPageBreak/>
              <w:t>din volumele Anei Blandiana; Marin Sorescu</w:t>
            </w:r>
          </w:p>
        </w:tc>
      </w:tr>
      <w:tr w:rsidR="00394C09" w:rsidRPr="00E60916" w14:paraId="34C56BBC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B784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“Gomel Fest”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2832E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Educațional</w:t>
            </w:r>
          </w:p>
          <w:p w14:paraId="177F3C74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Internațional de muzică ușoară pentru copii și tineret</w:t>
            </w: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3EDF3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Noiembrie 2019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64036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Dezvoltarea competențelor muzicale,  ținutei scenice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A1B6E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Belorusia</w:t>
            </w:r>
          </w:p>
          <w:p w14:paraId="0E5B0D33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or.Gomel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626E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Macarenco Veronica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E7F46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Prezentarea și interpretarea pieselor muzicale</w:t>
            </w:r>
          </w:p>
        </w:tc>
      </w:tr>
      <w:tr w:rsidR="00394C09" w:rsidRPr="00E60916" w14:paraId="4F594E36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C2D3D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“Neghiniță”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453F44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Educațional</w:t>
            </w:r>
          </w:p>
          <w:p w14:paraId="2898BF9D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Internațional de muzică ușoară pentru copii și tineret</w:t>
            </w: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BAE73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Septembrie 2019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601F0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Dezvoltarea competențelor muzicale,  ținutei scenice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36B06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România</w:t>
            </w:r>
          </w:p>
          <w:p w14:paraId="6C7D74F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jud.Bacău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DCB6B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Macarenco Veronica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718071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Prezentarea și interpretarea pieselor muzicale</w:t>
            </w:r>
          </w:p>
        </w:tc>
      </w:tr>
      <w:tr w:rsidR="00394C09" w:rsidRPr="00E60916" w14:paraId="164802C1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A3B5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“Copiii respectă bunele maniere”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27A20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Educațional</w:t>
            </w:r>
          </w:p>
          <w:p w14:paraId="51F40673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8481D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2018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34E4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Formarea competențelor bunelor maniere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01B5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Centrul de dezvoltare personală “ABeZe” </w:t>
            </w:r>
          </w:p>
          <w:p w14:paraId="3466C9D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Chi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șinău</w:t>
            </w:r>
          </w:p>
          <w:p w14:paraId="665A8ED4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644A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Durnea Violetta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50BF1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 xml:space="preserve">Prezentarea activităților 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extracurriculare, învățarea și respectarea bunelor maniere</w:t>
            </w:r>
          </w:p>
        </w:tc>
      </w:tr>
      <w:tr w:rsidR="00394C09" w:rsidRPr="00394C09" w14:paraId="5A80A3DD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E76A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“Primăvara în ochi de copil”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B155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Educațional județean</w:t>
            </w:r>
          </w:p>
          <w:p w14:paraId="62AEDD0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18238" w14:textId="70E198AC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2019</w:t>
            </w:r>
            <w:r w:rsidR="007A7C5A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-2021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D9F2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Dezvoltarea competențelor plastice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F317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Colegiul “A.Vijoli”, Făgăraț, jud.Brașov</w:t>
            </w:r>
          </w:p>
          <w:p w14:paraId="79FAB3EB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România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535F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Corniță Tatiana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3CDF3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Realizarea lucrărilor plastice</w:t>
            </w:r>
          </w:p>
        </w:tc>
      </w:tr>
      <w:tr w:rsidR="00394C09" w:rsidRPr="00E60916" w14:paraId="522BE4E4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B4528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“Topârceniana”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38CA46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Educa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ț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ional</w:t>
            </w:r>
          </w:p>
          <w:p w14:paraId="1EB4C8DB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Interjudețean</w:t>
            </w:r>
          </w:p>
          <w:p w14:paraId="188A42EB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5DE2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2018-2020</w:t>
            </w:r>
          </w:p>
          <w:p w14:paraId="2C995604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59FFD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Promovarea valorilor culturale românești, a operei lirice pentru copii, a poetului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759CB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România</w:t>
            </w:r>
          </w:p>
          <w:p w14:paraId="081C930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Școala Gimnazială “I.Murariu”</w:t>
            </w:r>
          </w:p>
          <w:p w14:paraId="4B40EB3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Cristinești, jud.Botoșani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CE3B1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Pisarenco Lucia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7CC0C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Prezentarea creațiilor plastice, creațiilor lirice de mica întindere, creațiilor literare în proză.</w:t>
            </w:r>
          </w:p>
        </w:tc>
      </w:tr>
      <w:tr w:rsidR="00394C09" w:rsidRPr="00E60916" w14:paraId="34AB3A3A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8D478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“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Tablet-picii creează povești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BF108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Educational</w:t>
            </w:r>
          </w:p>
          <w:p w14:paraId="685AC068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44366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Noiembrie-decembrie 2018</w:t>
            </w:r>
          </w:p>
          <w:p w14:paraId="5EEA964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9486F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Dezvoltarea competențelor digitale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BD6FB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Biblioteca Națională pentru copii “Ion Creang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ă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”</w:t>
            </w:r>
          </w:p>
          <w:p w14:paraId="524315B4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Chișinău,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A46EE8" w14:textId="77777777" w:rsid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Durnea Violetta</w:t>
            </w:r>
          </w:p>
          <w:p w14:paraId="293FB64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Bouroșu Ina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1000A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Crearea poveștilor digitale în cadrul ciclului de ateliere</w:t>
            </w:r>
          </w:p>
        </w:tc>
      </w:tr>
      <w:tr w:rsidR="00394C09" w:rsidRPr="00E60916" w14:paraId="4F5346CB" w14:textId="77777777" w:rsidTr="00A26AD4">
        <w:tc>
          <w:tcPr>
            <w:tcW w:w="18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59E8F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 xml:space="preserve"> “LEONARDO la Chișinău”</w:t>
            </w:r>
          </w:p>
        </w:tc>
        <w:tc>
          <w:tcPr>
            <w:tcW w:w="16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00A57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Educațional</w:t>
            </w:r>
          </w:p>
          <w:p w14:paraId="46D8DE69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</w:p>
        </w:tc>
        <w:tc>
          <w:tcPr>
            <w:tcW w:w="8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D9389E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DAA0B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>Dezvoltarea gândirii logice la elevi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114A7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Chișinău</w:t>
            </w:r>
          </w:p>
          <w:p w14:paraId="65922E65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AO “ICAR”</w:t>
            </w:r>
          </w:p>
        </w:tc>
        <w:tc>
          <w:tcPr>
            <w:tcW w:w="14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ACFE7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en-US" w:eastAsia="ru-RU"/>
              </w:rPr>
              <w:t>Corniță Tatiana</w:t>
            </w:r>
          </w:p>
        </w:tc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6AA62" w14:textId="77777777" w:rsidR="00394C09" w:rsidRPr="00394C09" w:rsidRDefault="00394C09" w:rsidP="00A26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</w:pP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t xml:space="preserve">Realizarea activităților de dezvoltare a abilităților </w:t>
            </w:r>
            <w:r w:rsidRPr="00394C09">
              <w:rPr>
                <w:rFonts w:ascii="Times New Roman" w:eastAsia="Times New Roman" w:hAnsi="Times New Roman" w:cs="Times New Roman"/>
                <w:color w:val="332B2B"/>
                <w:sz w:val="24"/>
                <w:szCs w:val="24"/>
                <w:lang w:val="ro-RO" w:eastAsia="ru-RU"/>
              </w:rPr>
              <w:lastRenderedPageBreak/>
              <w:t>matematice</w:t>
            </w:r>
          </w:p>
        </w:tc>
      </w:tr>
    </w:tbl>
    <w:p w14:paraId="48CFC7BE" w14:textId="77777777" w:rsidR="00394C09" w:rsidRPr="00394C09" w:rsidRDefault="00394C09" w:rsidP="00394C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62E9060" w14:textId="77777777" w:rsidR="00B72BB4" w:rsidRPr="00394C09" w:rsidRDefault="00B72BB4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72BB4" w:rsidRPr="0039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C93"/>
    <w:rsid w:val="00340621"/>
    <w:rsid w:val="00394C09"/>
    <w:rsid w:val="007A7C5A"/>
    <w:rsid w:val="00A014BA"/>
    <w:rsid w:val="00B72BB4"/>
    <w:rsid w:val="00C826DE"/>
    <w:rsid w:val="00E50EBD"/>
    <w:rsid w:val="00E60916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F0CF"/>
  <w15:docId w15:val="{8635A1F8-16FD-429E-A606-CC6A46D4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94C0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9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2019-12-06T09:12:00Z</dcterms:created>
  <dcterms:modified xsi:type="dcterms:W3CDTF">2021-02-11T08:12:00Z</dcterms:modified>
</cp:coreProperties>
</file>